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6E" w:rsidRDefault="009168AF" w:rsidP="00C267A4">
      <w:pPr>
        <w:jc w:val="center"/>
        <w:rPr>
          <w:rFonts w:ascii="宋体" w:hAnsi="宋体" w:cs="宋体"/>
          <w:b/>
          <w:color w:val="FF0000"/>
          <w:sz w:val="30"/>
          <w:szCs w:val="30"/>
        </w:rPr>
      </w:pPr>
      <w:bookmarkStart w:id="0" w:name="_GoBack"/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拍卖师大赛</w:t>
      </w:r>
      <w:r w:rsidR="00C267A4" w:rsidRPr="002B668B">
        <w:rPr>
          <w:rFonts w:asciiTheme="minorEastAsia" w:hAnsiTheme="minorEastAsia" w:cstheme="minorEastAsia" w:hint="eastAsia"/>
          <w:b/>
          <w:bCs/>
          <w:sz w:val="36"/>
          <w:szCs w:val="36"/>
        </w:rPr>
        <w:t>培训</w:t>
      </w:r>
      <w:r w:rsidR="00C267A4">
        <w:rPr>
          <w:rFonts w:asciiTheme="minorEastAsia" w:hAnsiTheme="minorEastAsia" w:cstheme="minorEastAsia" w:hint="eastAsia"/>
          <w:b/>
          <w:bCs/>
          <w:sz w:val="36"/>
          <w:szCs w:val="36"/>
        </w:rPr>
        <w:t>班</w:t>
      </w:r>
      <w:bookmarkEnd w:id="0"/>
      <w:r w:rsidR="00C267A4">
        <w:rPr>
          <w:rFonts w:asciiTheme="minorEastAsia" w:hAnsiTheme="minorEastAsia" w:cstheme="minorEastAsia" w:hint="eastAsia"/>
          <w:b/>
          <w:bCs/>
          <w:sz w:val="36"/>
          <w:szCs w:val="36"/>
        </w:rPr>
        <w:t>报名回执</w:t>
      </w:r>
    </w:p>
    <w:tbl>
      <w:tblPr>
        <w:tblW w:w="13105" w:type="dxa"/>
        <w:jc w:val="center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4"/>
        <w:gridCol w:w="1669"/>
        <w:gridCol w:w="992"/>
        <w:gridCol w:w="791"/>
        <w:gridCol w:w="1620"/>
        <w:gridCol w:w="3827"/>
        <w:gridCol w:w="1362"/>
      </w:tblGrid>
      <w:tr w:rsidR="0007367C" w:rsidTr="00B83E4C">
        <w:trPr>
          <w:trHeight w:val="514"/>
          <w:jc w:val="center"/>
        </w:trPr>
        <w:tc>
          <w:tcPr>
            <w:tcW w:w="131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67C" w:rsidRPr="0056108A" w:rsidRDefault="0007367C" w:rsidP="00C018D4">
            <w:pPr>
              <w:spacing w:line="280" w:lineRule="atLeas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108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公司名称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:</w:t>
            </w:r>
          </w:p>
        </w:tc>
      </w:tr>
      <w:tr w:rsidR="0007367C" w:rsidTr="00EB5B38">
        <w:trPr>
          <w:trHeight w:val="483"/>
          <w:jc w:val="center"/>
        </w:trPr>
        <w:tc>
          <w:tcPr>
            <w:tcW w:w="131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67C" w:rsidRPr="0056108A" w:rsidRDefault="0007367C" w:rsidP="0056108A">
            <w:pPr>
              <w:spacing w:line="280" w:lineRule="atLeas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108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通信地址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:</w:t>
            </w:r>
          </w:p>
        </w:tc>
      </w:tr>
      <w:tr w:rsidR="0007367C" w:rsidTr="0007367C">
        <w:trPr>
          <w:trHeight w:val="491"/>
          <w:jc w:val="center"/>
        </w:trPr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67C" w:rsidRPr="0056108A" w:rsidRDefault="0007367C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108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课程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设置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67C" w:rsidRPr="0056108A" w:rsidRDefault="0007367C" w:rsidP="0007367C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课程选择（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sym w:font="Wingdings 2" w:char="F050"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67C" w:rsidRPr="0056108A" w:rsidRDefault="0007367C" w:rsidP="0007367C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108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67C" w:rsidRPr="0056108A" w:rsidRDefault="0007367C" w:rsidP="0007367C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108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67C" w:rsidRPr="0056108A" w:rsidRDefault="0007367C" w:rsidP="0007367C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108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67C" w:rsidRPr="0056108A" w:rsidRDefault="0007367C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108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67C" w:rsidRPr="0056108A" w:rsidRDefault="0007367C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108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07367C" w:rsidTr="0007367C">
        <w:trPr>
          <w:trHeight w:val="505"/>
          <w:jc w:val="center"/>
        </w:trPr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67C" w:rsidRDefault="0007367C" w:rsidP="0007367C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5.6公益拍卖策划</w:t>
            </w:r>
            <w:r w:rsidR="002C2B59">
              <w:rPr>
                <w:rFonts w:ascii="宋体" w:hAnsi="宋体" w:cs="宋体" w:hint="eastAsia"/>
                <w:color w:val="000000"/>
                <w:kern w:val="0"/>
                <w:szCs w:val="21"/>
              </w:rPr>
              <w:t>&amp;</w:t>
            </w:r>
            <w:r w:rsidR="002C2B59" w:rsidRPr="0007367C">
              <w:rPr>
                <w:rFonts w:ascii="宋体" w:hAnsi="宋体" w:cs="宋体" w:hint="eastAsia"/>
                <w:color w:val="333333"/>
                <w:kern w:val="0"/>
                <w:szCs w:val="21"/>
              </w:rPr>
              <w:t>《拍卖法案例分析（法律知识）》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67C" w:rsidRDefault="0007367C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67C" w:rsidRDefault="0007367C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67C" w:rsidRDefault="0007367C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67C" w:rsidRDefault="0007367C" w:rsidP="00D435D1">
            <w:pPr>
              <w:spacing w:line="280" w:lineRule="atLeast"/>
              <w:ind w:left="4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67C" w:rsidRDefault="0007367C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67C" w:rsidRDefault="0007367C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7367C" w:rsidTr="0007367C">
        <w:trPr>
          <w:trHeight w:val="505"/>
          <w:jc w:val="center"/>
        </w:trPr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67C" w:rsidRDefault="0007367C" w:rsidP="002C2B59">
            <w:pPr>
              <w:spacing w:line="280" w:lineRule="atLeast"/>
              <w:ind w:firstLineChars="100" w:firstLine="2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5.</w:t>
            </w:r>
            <w:r w:rsidR="002C2B59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《拍卖概论、实务》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67C" w:rsidRDefault="0007367C" w:rsidP="00542678">
            <w:pPr>
              <w:spacing w:line="28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67C" w:rsidRDefault="0007367C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67C" w:rsidRDefault="0007367C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67C" w:rsidRDefault="0007367C" w:rsidP="00D435D1">
            <w:pPr>
              <w:spacing w:line="280" w:lineRule="atLeast"/>
              <w:ind w:left="4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67C" w:rsidRDefault="0007367C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67C" w:rsidRDefault="0007367C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7367C" w:rsidTr="0007367C">
        <w:trPr>
          <w:trHeight w:val="505"/>
          <w:jc w:val="center"/>
        </w:trPr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67C" w:rsidRDefault="0007367C" w:rsidP="002C2B59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5.</w:t>
            </w:r>
            <w:r w:rsidR="002C2B59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资产拍卖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67C" w:rsidRDefault="0007367C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67C" w:rsidRDefault="0007367C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67C" w:rsidRDefault="0007367C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67C" w:rsidRDefault="0007367C" w:rsidP="00D435D1">
            <w:pPr>
              <w:spacing w:line="280" w:lineRule="atLeast"/>
              <w:ind w:left="4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67C" w:rsidRDefault="0007367C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67C" w:rsidRDefault="0007367C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7367C" w:rsidTr="0007367C">
        <w:trPr>
          <w:trHeight w:val="505"/>
          <w:jc w:val="center"/>
        </w:trPr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67C" w:rsidRDefault="0007367C" w:rsidP="002C2B59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5.</w:t>
            </w:r>
            <w:r w:rsidR="002C2B59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英文主持技巧与实操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67C" w:rsidRDefault="0007367C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67C" w:rsidRDefault="0007367C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67C" w:rsidRDefault="0007367C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67C" w:rsidRDefault="0007367C" w:rsidP="00D435D1">
            <w:pPr>
              <w:spacing w:line="280" w:lineRule="atLeast"/>
              <w:ind w:left="4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67C" w:rsidRDefault="0007367C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67C" w:rsidRDefault="0007367C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7367C" w:rsidTr="006F4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0"/>
          <w:jc w:val="center"/>
        </w:trPr>
        <w:tc>
          <w:tcPr>
            <w:tcW w:w="13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7C" w:rsidRDefault="0007367C" w:rsidP="00D435D1">
            <w:pPr>
              <w:tabs>
                <w:tab w:val="left" w:pos="360"/>
                <w:tab w:val="left" w:pos="540"/>
              </w:tabs>
              <w:autoSpaceDN w:val="0"/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报名咨询：每位学员填写一张报名回执，可自行选择培训课程。</w:t>
            </w:r>
          </w:p>
          <w:p w:rsidR="0007367C" w:rsidRPr="007A25DA" w:rsidRDefault="0007367C" w:rsidP="00D435D1">
            <w:pPr>
              <w:spacing w:line="360" w:lineRule="auto"/>
              <w:rPr>
                <w:rFonts w:ascii="宋体" w:hAnsi="宋体" w:cs="宋体"/>
                <w:b/>
                <w:color w:val="1F497D" w:themeColor="text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联系人：王洪           电话：010-68334469  68337868</w:t>
            </w:r>
          </w:p>
          <w:p w:rsidR="0007367C" w:rsidRDefault="0007367C" w:rsidP="002C2B59">
            <w:pPr>
              <w:tabs>
                <w:tab w:val="left" w:pos="360"/>
                <w:tab w:val="left" w:pos="540"/>
              </w:tabs>
              <w:autoSpaceDN w:val="0"/>
              <w:spacing w:afterLines="50" w:line="360" w:lineRule="auto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FF0000"/>
                <w:sz w:val="24"/>
                <w:szCs w:val="24"/>
              </w:rPr>
              <w:t>注：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请将报名回执表填写完整回复到邮箱：</w:t>
            </w:r>
            <w:r w:rsidRPr="009168AF">
              <w:rPr>
                <w:rFonts w:ascii="宋体" w:hAnsi="宋体" w:cs="宋体" w:hint="eastAsia"/>
                <w:b/>
                <w:color w:val="FF0000"/>
                <w:sz w:val="24"/>
                <w:szCs w:val="24"/>
              </w:rPr>
              <w:t>bpx318@sina.cn</w:t>
            </w:r>
          </w:p>
        </w:tc>
      </w:tr>
    </w:tbl>
    <w:p w:rsidR="00D9426E" w:rsidRDefault="00D9426E" w:rsidP="00D9426E">
      <w:pPr>
        <w:spacing w:line="360" w:lineRule="auto"/>
        <w:ind w:firstLineChars="294" w:firstLine="620"/>
        <w:jc w:val="left"/>
        <w:rPr>
          <w:rFonts w:ascii="宋体" w:hAnsi="宋体" w:cs="宋体"/>
          <w:b/>
          <w:bCs/>
          <w:color w:val="FF0000"/>
          <w:szCs w:val="21"/>
        </w:rPr>
      </w:pPr>
    </w:p>
    <w:p w:rsidR="00FA1E79" w:rsidRPr="00D9426E" w:rsidRDefault="00FA1E79"/>
    <w:sectPr w:rsidR="00FA1E79" w:rsidRPr="00D9426E" w:rsidSect="0056108A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9BD" w:rsidRDefault="002A29BD" w:rsidP="00D9426E">
      <w:r>
        <w:separator/>
      </w:r>
    </w:p>
  </w:endnote>
  <w:endnote w:type="continuationSeparator" w:id="0">
    <w:p w:rsidR="002A29BD" w:rsidRDefault="002A29BD" w:rsidP="00D94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9BD" w:rsidRDefault="002A29BD" w:rsidP="00D9426E">
      <w:r>
        <w:separator/>
      </w:r>
    </w:p>
  </w:footnote>
  <w:footnote w:type="continuationSeparator" w:id="0">
    <w:p w:rsidR="002A29BD" w:rsidRDefault="002A29BD" w:rsidP="00D942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26E"/>
    <w:rsid w:val="00003207"/>
    <w:rsid w:val="00030D5B"/>
    <w:rsid w:val="0007367C"/>
    <w:rsid w:val="00095581"/>
    <w:rsid w:val="0013780C"/>
    <w:rsid w:val="001760BB"/>
    <w:rsid w:val="00183ABD"/>
    <w:rsid w:val="001C3059"/>
    <w:rsid w:val="00217926"/>
    <w:rsid w:val="00235004"/>
    <w:rsid w:val="002A29BD"/>
    <w:rsid w:val="002C2B59"/>
    <w:rsid w:val="0036489C"/>
    <w:rsid w:val="0037283B"/>
    <w:rsid w:val="003C0725"/>
    <w:rsid w:val="003C2BB6"/>
    <w:rsid w:val="00435E99"/>
    <w:rsid w:val="00485E32"/>
    <w:rsid w:val="004A26E0"/>
    <w:rsid w:val="004E6D20"/>
    <w:rsid w:val="00542678"/>
    <w:rsid w:val="0056108A"/>
    <w:rsid w:val="005A28CD"/>
    <w:rsid w:val="0060427B"/>
    <w:rsid w:val="00744EAD"/>
    <w:rsid w:val="007A25DA"/>
    <w:rsid w:val="00815337"/>
    <w:rsid w:val="009168AF"/>
    <w:rsid w:val="00952776"/>
    <w:rsid w:val="009F655A"/>
    <w:rsid w:val="009F7970"/>
    <w:rsid w:val="00A35C04"/>
    <w:rsid w:val="00A73B0F"/>
    <w:rsid w:val="00AB7933"/>
    <w:rsid w:val="00B27A1D"/>
    <w:rsid w:val="00BF42A9"/>
    <w:rsid w:val="00C018D4"/>
    <w:rsid w:val="00C267A4"/>
    <w:rsid w:val="00C55344"/>
    <w:rsid w:val="00D17B63"/>
    <w:rsid w:val="00D9426E"/>
    <w:rsid w:val="00E13FBE"/>
    <w:rsid w:val="00E65D56"/>
    <w:rsid w:val="00FA1E79"/>
    <w:rsid w:val="00FB348F"/>
    <w:rsid w:val="00FB5BBE"/>
    <w:rsid w:val="00FE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6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4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42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42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42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013A7-8F4A-4E02-AAE1-2B155E61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217</Characters>
  <Application>Microsoft Office Word</Application>
  <DocSecurity>0</DocSecurity>
  <Lines>1</Lines>
  <Paragraphs>1</Paragraphs>
  <ScaleCrop>false</ScaleCrop>
  <Company>Sky123.Org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joker</cp:lastModifiedBy>
  <cp:revision>23</cp:revision>
  <dcterms:created xsi:type="dcterms:W3CDTF">2017-12-18T03:12:00Z</dcterms:created>
  <dcterms:modified xsi:type="dcterms:W3CDTF">2018-04-19T02:43:00Z</dcterms:modified>
</cp:coreProperties>
</file>